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047D6">
      <w:pPr>
        <w:spacing w:line="240" w:lineRule="auto"/>
        <w:ind w:firstLine="0" w:firstLineChars="0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附件2</w:t>
      </w:r>
    </w:p>
    <w:p w14:paraId="23E64E1E">
      <w:pPr>
        <w:spacing w:line="240" w:lineRule="auto"/>
        <w:ind w:firstLine="0" w:firstLineChars="0"/>
        <w:jc w:val="center"/>
        <w:rPr>
          <w:rFonts w:ascii="黑体" w:hAnsi="黑体" w:eastAsia="黑体" w:cs="Times New Roman"/>
          <w:b/>
          <w:sz w:val="120"/>
          <w:szCs w:val="120"/>
        </w:rPr>
      </w:pPr>
      <w:r>
        <w:rPr>
          <w:rFonts w:hint="eastAsia" w:ascii="黑体" w:hAnsi="黑体" w:eastAsia="黑体" w:cs="Times New Roman"/>
          <w:b/>
          <w:sz w:val="120"/>
          <w:szCs w:val="120"/>
        </w:rPr>
        <w:t>评 审 材 料</w:t>
      </w:r>
    </w:p>
    <w:p w14:paraId="069E9220">
      <w:pPr>
        <w:spacing w:line="240" w:lineRule="auto"/>
        <w:ind w:firstLine="0" w:firstLineChars="0"/>
        <w:rPr>
          <w:rFonts w:ascii="黑体" w:hAnsi="黑体" w:eastAsia="黑体" w:cs="Times New Roman"/>
          <w:b/>
          <w:sz w:val="18"/>
          <w:szCs w:val="18"/>
        </w:rPr>
      </w:pPr>
    </w:p>
    <w:p w14:paraId="61B3D1BB">
      <w:pPr>
        <w:spacing w:line="240" w:lineRule="auto"/>
        <w:ind w:firstLine="0" w:firstLineChars="0"/>
        <w:rPr>
          <w:rFonts w:ascii="黑体" w:hAnsi="黑体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申报人员（签名）：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   </w:t>
      </w:r>
      <w:r>
        <w:rPr>
          <w:rFonts w:hint="eastAsia" w:ascii="黑体" w:hAnsi="黑体" w:eastAsia="黑体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</w:t>
      </w:r>
      <w:r>
        <w:rPr>
          <w:rFonts w:hint="eastAsia" w:ascii="黑体" w:hAnsi="黑体" w:eastAsia="黑体" w:cs="Times New Roman"/>
          <w:sz w:val="32"/>
          <w:szCs w:val="32"/>
        </w:rPr>
        <w:t xml:space="preserve">   联系电话：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    </w:t>
      </w:r>
      <w:r>
        <w:rPr>
          <w:rFonts w:hint="eastAsia" w:ascii="黑体" w:hAnsi="黑体" w:eastAsia="黑体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</w:t>
      </w:r>
      <w:r>
        <w:rPr>
          <w:rFonts w:hint="eastAsia" w:ascii="黑体" w:hAnsi="黑体" w:eastAsia="黑体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</w:t>
      </w:r>
    </w:p>
    <w:p w14:paraId="6E1DD54C">
      <w:pPr>
        <w:spacing w:line="240" w:lineRule="auto"/>
        <w:ind w:firstLine="0" w:firstLineChars="0"/>
        <w:rPr>
          <w:rFonts w:ascii="黑体" w:hAnsi="黑体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申报专业：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          </w:t>
      </w:r>
      <w:r>
        <w:rPr>
          <w:rFonts w:hint="eastAsia" w:ascii="黑体" w:hAnsi="黑体" w:eastAsia="黑体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</w:t>
      </w:r>
      <w:r>
        <w:rPr>
          <w:rFonts w:hint="eastAsia" w:ascii="黑体" w:hAnsi="黑体" w:eastAsia="黑体" w:cs="Times New Roman"/>
          <w:sz w:val="32"/>
          <w:szCs w:val="32"/>
        </w:rPr>
        <w:t xml:space="preserve">   申报级别：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    </w:t>
      </w:r>
      <w:r>
        <w:rPr>
          <w:rFonts w:hint="eastAsia" w:ascii="黑体" w:hAnsi="黑体" w:eastAsia="黑体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</w:t>
      </w:r>
    </w:p>
    <w:p w14:paraId="1CB5E784">
      <w:pPr>
        <w:spacing w:line="240" w:lineRule="auto"/>
        <w:ind w:firstLine="0" w:firstLineChars="0"/>
        <w:rPr>
          <w:rFonts w:ascii="黑体" w:hAnsi="黑体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通讯地址：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          </w:t>
      </w:r>
      <w:r>
        <w:rPr>
          <w:rFonts w:hint="eastAsia" w:ascii="黑体" w:hAnsi="黑体" w:eastAsia="黑体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     </w:t>
      </w:r>
      <w:r>
        <w:rPr>
          <w:rFonts w:hint="eastAsia" w:ascii="黑体" w:hAnsi="黑体" w:eastAsia="黑体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           </w:t>
      </w:r>
      <w:r>
        <w:rPr>
          <w:rFonts w:hint="eastAsia" w:ascii="黑体" w:hAnsi="黑体" w:eastAsia="黑体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 </w:t>
      </w:r>
    </w:p>
    <w:p w14:paraId="049F414F">
      <w:pPr>
        <w:spacing w:line="240" w:lineRule="auto"/>
        <w:ind w:firstLine="0" w:firstLineChars="0"/>
        <w:rPr>
          <w:rFonts w:ascii="黑体" w:hAnsi="黑体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用人单位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       </w:t>
      </w:r>
      <w:r>
        <w:rPr>
          <w:rFonts w:hint="eastAsia" w:ascii="黑体" w:hAnsi="黑体" w:eastAsia="黑体" w:cs="Times New Roman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   </w:t>
      </w:r>
      <w:r>
        <w:rPr>
          <w:rFonts w:hint="eastAsia" w:ascii="黑体" w:hAnsi="黑体" w:eastAsia="黑体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sz w:val="32"/>
          <w:szCs w:val="32"/>
          <w:u w:val="single"/>
        </w:rPr>
        <w:t xml:space="preserve">     </w:t>
      </w:r>
    </w:p>
    <w:p w14:paraId="06555A0A">
      <w:pPr>
        <w:spacing w:line="240" w:lineRule="auto"/>
        <w:ind w:firstLine="0" w:firstLineChars="0"/>
        <w:jc w:val="center"/>
        <w:rPr>
          <w:rFonts w:ascii="黑体" w:hAnsi="黑体" w:eastAsia="黑体" w:cs="Times New Roman"/>
          <w:b/>
          <w:sz w:val="32"/>
          <w:szCs w:val="32"/>
        </w:rPr>
      </w:pPr>
      <w:r>
        <w:rPr>
          <w:rFonts w:hint="eastAsia" w:ascii="黑体" w:hAnsi="黑体" w:eastAsia="黑体" w:cs="Times New Roman"/>
          <w:b/>
          <w:sz w:val="32"/>
          <w:szCs w:val="32"/>
        </w:rPr>
        <w:t>申  报</w:t>
      </w:r>
      <w:r>
        <w:rPr>
          <w:rFonts w:hint="eastAsia" w:ascii="黑体" w:hAnsi="黑体" w:eastAsia="黑体" w:cs="Times New Roman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b/>
          <w:sz w:val="32"/>
          <w:szCs w:val="32"/>
        </w:rPr>
        <w:t>材  料  目  录</w:t>
      </w:r>
    </w:p>
    <w:tbl>
      <w:tblPr>
        <w:tblStyle w:val="2"/>
        <w:tblW w:w="93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6510"/>
        <w:gridCol w:w="1665"/>
      </w:tblGrid>
      <w:tr w14:paraId="5E30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</w:tcPr>
          <w:p w14:paraId="1CE8FBD3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6510" w:type="dxa"/>
          </w:tcPr>
          <w:p w14:paraId="666DA3C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材料名称</w:t>
            </w:r>
          </w:p>
        </w:tc>
        <w:tc>
          <w:tcPr>
            <w:tcW w:w="1665" w:type="dxa"/>
          </w:tcPr>
          <w:p w14:paraId="62FB558E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份数</w:t>
            </w:r>
          </w:p>
        </w:tc>
      </w:tr>
      <w:tr w14:paraId="4A78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</w:tcPr>
          <w:p w14:paraId="7031DBBC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1</w:t>
            </w:r>
          </w:p>
        </w:tc>
        <w:tc>
          <w:tcPr>
            <w:tcW w:w="6510" w:type="dxa"/>
          </w:tcPr>
          <w:p w14:paraId="2816D15E">
            <w:pPr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/>
              </w:rPr>
            </w:pP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委托评审函</w:t>
            </w:r>
          </w:p>
        </w:tc>
        <w:tc>
          <w:tcPr>
            <w:tcW w:w="1665" w:type="dxa"/>
          </w:tcPr>
          <w:p w14:paraId="15E7A521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4CF93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</w:tcPr>
          <w:p w14:paraId="17096F1C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2</w:t>
            </w:r>
          </w:p>
        </w:tc>
        <w:tc>
          <w:tcPr>
            <w:tcW w:w="6510" w:type="dxa"/>
          </w:tcPr>
          <w:p w14:paraId="1FE93A84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专业技术资格评审表</w:t>
            </w:r>
          </w:p>
        </w:tc>
        <w:tc>
          <w:tcPr>
            <w:tcW w:w="1665" w:type="dxa"/>
          </w:tcPr>
          <w:p w14:paraId="1E66604D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575FB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</w:tcPr>
          <w:p w14:paraId="1DB6AE3D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510" w:type="dxa"/>
          </w:tcPr>
          <w:p w14:paraId="3A190D79">
            <w:pPr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申报中/初级职称人员简明表</w:t>
            </w:r>
          </w:p>
        </w:tc>
        <w:tc>
          <w:tcPr>
            <w:tcW w:w="1665" w:type="dxa"/>
          </w:tcPr>
          <w:p w14:paraId="506BD856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42DF1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</w:tcPr>
          <w:p w14:paraId="3A89F4D8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3</w:t>
            </w:r>
          </w:p>
        </w:tc>
        <w:tc>
          <w:tcPr>
            <w:tcW w:w="6510" w:type="dxa"/>
          </w:tcPr>
          <w:p w14:paraId="26C63E42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中</w:t>
            </w: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/初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级职称申报备案表</w:t>
            </w:r>
          </w:p>
        </w:tc>
        <w:tc>
          <w:tcPr>
            <w:tcW w:w="1665" w:type="dxa"/>
          </w:tcPr>
          <w:p w14:paraId="0531506F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014AF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</w:tcPr>
          <w:p w14:paraId="72E5D357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4</w:t>
            </w:r>
          </w:p>
        </w:tc>
        <w:tc>
          <w:tcPr>
            <w:tcW w:w="6510" w:type="dxa"/>
          </w:tcPr>
          <w:p w14:paraId="79BB899B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年度考核登记表</w:t>
            </w:r>
          </w:p>
        </w:tc>
        <w:tc>
          <w:tcPr>
            <w:tcW w:w="1665" w:type="dxa"/>
          </w:tcPr>
          <w:p w14:paraId="04CF887C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6D955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</w:tcPr>
          <w:p w14:paraId="17F51AE7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5</w:t>
            </w:r>
          </w:p>
        </w:tc>
        <w:tc>
          <w:tcPr>
            <w:tcW w:w="6510" w:type="dxa"/>
          </w:tcPr>
          <w:p w14:paraId="64A1AE6C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学历、学位证书或学信网查询结果截图</w:t>
            </w:r>
          </w:p>
        </w:tc>
        <w:tc>
          <w:tcPr>
            <w:tcW w:w="1665" w:type="dxa"/>
          </w:tcPr>
          <w:p w14:paraId="6F5908D7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41FC0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</w:tcPr>
          <w:p w14:paraId="122E683D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6</w:t>
            </w:r>
          </w:p>
        </w:tc>
        <w:tc>
          <w:tcPr>
            <w:tcW w:w="6510" w:type="dxa"/>
          </w:tcPr>
          <w:p w14:paraId="71D57BFA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现任专业技术职务资格证书及聘书</w:t>
            </w:r>
          </w:p>
        </w:tc>
        <w:tc>
          <w:tcPr>
            <w:tcW w:w="1665" w:type="dxa"/>
          </w:tcPr>
          <w:p w14:paraId="592E04E0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63A72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</w:tcPr>
          <w:p w14:paraId="36388DCD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7</w:t>
            </w:r>
          </w:p>
        </w:tc>
        <w:tc>
          <w:tcPr>
            <w:tcW w:w="6510" w:type="dxa"/>
          </w:tcPr>
          <w:p w14:paraId="4539F630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证书、奖状等证明材料</w:t>
            </w:r>
          </w:p>
        </w:tc>
        <w:tc>
          <w:tcPr>
            <w:tcW w:w="1665" w:type="dxa"/>
          </w:tcPr>
          <w:p w14:paraId="5A462B74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50739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</w:tcPr>
          <w:p w14:paraId="3906D642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8</w:t>
            </w:r>
          </w:p>
        </w:tc>
        <w:tc>
          <w:tcPr>
            <w:tcW w:w="6510" w:type="dxa"/>
          </w:tcPr>
          <w:p w14:paraId="222B2414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本专业论文或技术工作总结</w:t>
            </w:r>
          </w:p>
        </w:tc>
        <w:tc>
          <w:tcPr>
            <w:tcW w:w="1665" w:type="dxa"/>
          </w:tcPr>
          <w:p w14:paraId="6182489E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19C38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</w:tcPr>
          <w:p w14:paraId="294B1673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_GB2312"/>
                <w:sz w:val="28"/>
                <w:szCs w:val="28"/>
                <w:lang w:eastAsia="zh-CN"/>
              </w:rPr>
            </w:pP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6510" w:type="dxa"/>
          </w:tcPr>
          <w:p w14:paraId="24907D4C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其他材料</w:t>
            </w:r>
          </w:p>
        </w:tc>
        <w:tc>
          <w:tcPr>
            <w:tcW w:w="1665" w:type="dxa"/>
          </w:tcPr>
          <w:p w14:paraId="7CF34310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</w:tbl>
    <w:p w14:paraId="3CB26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/>
          <w:sz w:val="28"/>
          <w:szCs w:val="22"/>
          <w:lang w:eastAsia="zh-CN"/>
        </w:rPr>
      </w:pPr>
      <w:r>
        <w:rPr>
          <w:rFonts w:hint="eastAsia"/>
          <w:sz w:val="28"/>
          <w:szCs w:val="22"/>
        </w:rPr>
        <w:t>备注：</w:t>
      </w:r>
      <w:r>
        <w:rPr>
          <w:rFonts w:hint="eastAsia"/>
          <w:sz w:val="28"/>
          <w:szCs w:val="22"/>
          <w:lang w:val="en-US" w:eastAsia="zh-CN"/>
        </w:rPr>
        <w:t>1.</w:t>
      </w:r>
      <w:r>
        <w:rPr>
          <w:rFonts w:hint="eastAsia"/>
          <w:sz w:val="28"/>
          <w:szCs w:val="22"/>
        </w:rPr>
        <w:t>所有复印件均须加盖用人单位公章，并注明“与原件一致”</w:t>
      </w:r>
      <w:r>
        <w:rPr>
          <w:rFonts w:hint="eastAsia"/>
          <w:sz w:val="28"/>
          <w:szCs w:val="22"/>
          <w:lang w:eastAsia="zh-CN"/>
        </w:rPr>
        <w:t>；</w:t>
      </w:r>
    </w:p>
    <w:p w14:paraId="0FCD9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840" w:firstLineChars="300"/>
        <w:textAlignment w:val="auto"/>
        <w:rPr>
          <w:rFonts w:hint="eastAsia"/>
          <w:sz w:val="28"/>
          <w:szCs w:val="22"/>
          <w:lang w:eastAsia="zh-CN"/>
        </w:rPr>
      </w:pPr>
      <w:r>
        <w:rPr>
          <w:rFonts w:hint="eastAsia"/>
          <w:sz w:val="28"/>
          <w:szCs w:val="22"/>
          <w:lang w:val="en-US" w:eastAsia="zh-CN"/>
        </w:rPr>
        <w:t>2.</w:t>
      </w:r>
      <w:r>
        <w:rPr>
          <w:rFonts w:hint="eastAsia"/>
          <w:sz w:val="28"/>
          <w:szCs w:val="22"/>
          <w:lang w:eastAsia="zh-CN"/>
        </w:rPr>
        <w:t>序号</w:t>
      </w:r>
      <w:r>
        <w:rPr>
          <w:rFonts w:hint="eastAsia"/>
          <w:sz w:val="28"/>
          <w:szCs w:val="22"/>
          <w:lang w:val="en-US" w:eastAsia="zh-CN"/>
        </w:rPr>
        <w:t>4</w:t>
      </w:r>
      <w:r>
        <w:rPr>
          <w:rFonts w:hint="eastAsia"/>
          <w:sz w:val="28"/>
          <w:szCs w:val="22"/>
          <w:lang w:eastAsia="zh-CN"/>
        </w:rPr>
        <w:t>材料原则上应从人事档案中复印；</w:t>
      </w:r>
    </w:p>
    <w:p w14:paraId="29550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840" w:firstLineChars="300"/>
        <w:textAlignment w:val="auto"/>
        <w:rPr>
          <w:rFonts w:hint="eastAsia"/>
          <w:sz w:val="28"/>
          <w:szCs w:val="22"/>
          <w:lang w:eastAsia="zh-CN"/>
        </w:rPr>
      </w:pPr>
      <w:r>
        <w:rPr>
          <w:rFonts w:hint="eastAsia"/>
          <w:sz w:val="28"/>
          <w:szCs w:val="22"/>
          <w:lang w:val="en-US" w:eastAsia="zh-CN"/>
        </w:rPr>
        <w:t>3.</w:t>
      </w:r>
      <w:r>
        <w:rPr>
          <w:rFonts w:hint="eastAsia"/>
          <w:sz w:val="28"/>
          <w:szCs w:val="22"/>
          <w:lang w:eastAsia="zh-CN"/>
        </w:rPr>
        <w:t>序号1-</w:t>
      </w:r>
      <w:r>
        <w:rPr>
          <w:rFonts w:hint="eastAsia"/>
          <w:sz w:val="28"/>
          <w:szCs w:val="22"/>
          <w:lang w:val="en-US" w:eastAsia="zh-CN"/>
        </w:rPr>
        <w:t>9</w:t>
      </w:r>
      <w:r>
        <w:rPr>
          <w:rFonts w:hint="eastAsia"/>
          <w:sz w:val="28"/>
          <w:szCs w:val="22"/>
          <w:lang w:eastAsia="zh-CN"/>
        </w:rPr>
        <w:t>按材料清单顺序，装入</w:t>
      </w:r>
      <w:bookmarkStart w:id="0" w:name="_GoBack"/>
      <w:bookmarkEnd w:id="0"/>
      <w:r>
        <w:rPr>
          <w:rFonts w:hint="eastAsia"/>
          <w:sz w:val="28"/>
          <w:szCs w:val="22"/>
          <w:lang w:eastAsia="zh-CN"/>
        </w:rPr>
        <w:t>蓝色塑料档案盒提交。</w:t>
      </w:r>
    </w:p>
    <w:p w14:paraId="10F5B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/>
          <w:sz w:val="28"/>
          <w:szCs w:val="22"/>
          <w:lang w:eastAsia="zh-CN"/>
        </w:rPr>
      </w:pPr>
    </w:p>
    <w:sectPr>
      <w:pgSz w:w="11906" w:h="16838"/>
      <w:pgMar w:top="907" w:right="1191" w:bottom="907" w:left="119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DAD16B2"/>
    <w:rsid w:val="14A66C7E"/>
    <w:rsid w:val="14B31A60"/>
    <w:rsid w:val="15A5605E"/>
    <w:rsid w:val="20DB7540"/>
    <w:rsid w:val="27655471"/>
    <w:rsid w:val="333A07ED"/>
    <w:rsid w:val="368C6D3A"/>
    <w:rsid w:val="3906402E"/>
    <w:rsid w:val="4D020403"/>
    <w:rsid w:val="504809C7"/>
    <w:rsid w:val="508B0240"/>
    <w:rsid w:val="59DC542D"/>
    <w:rsid w:val="5F5E32C1"/>
    <w:rsid w:val="61617CE1"/>
    <w:rsid w:val="634E371A"/>
    <w:rsid w:val="67300755"/>
    <w:rsid w:val="69C3276E"/>
    <w:rsid w:val="69FF2283"/>
    <w:rsid w:val="6DC54772"/>
    <w:rsid w:val="761611B3"/>
    <w:rsid w:val="79DE0A5B"/>
    <w:rsid w:val="7AD74383"/>
    <w:rsid w:val="7C3553F4"/>
    <w:rsid w:val="7F06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仿宋" w:hAnsi="仿宋" w:eastAsia="仿宋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！答案"/>
    <w:basedOn w:val="1"/>
    <w:next w:val="1"/>
    <w:qFormat/>
    <w:uiPriority w:val="0"/>
    <w:pPr>
      <w:spacing w:line="360" w:lineRule="exact"/>
    </w:pPr>
    <w:rPr>
      <w:rFonts w:eastAsia="仿宋" w:asciiTheme="minorAscii" w:hAnsiTheme="minorAscii"/>
      <w:b/>
      <w:color w:val="FF0000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242</Words>
  <Characters>247</Characters>
  <Lines>0</Lines>
  <Paragraphs>0</Paragraphs>
  <TotalTime>3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林凯峰</dc:creator>
  <cp:lastModifiedBy>林凯峰</cp:lastModifiedBy>
  <dcterms:modified xsi:type="dcterms:W3CDTF">2026-10-14T06:54:05Z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6BE7451195AA4D33AFEA2F34FA264954_12</vt:lpwstr>
  </property>
  <property fmtid="{D5CDD505-2E9C-101B-9397-08002B2CF9AE}" pid="4" name="KSOTemplateDocerSaveRecord">
    <vt:lpwstr>eyJoZGlkIjoiNDU3NWQwYWVkN2NlNGM0YmRkNDczMzdiMWNiYWFlMTciLCJ1c2VySWQiOiI1NjU2MTgxODUifQ==</vt:lpwstr>
  </property>
</Properties>
</file>